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b w:val="1"/>
          <w:sz w:val="32"/>
          <w:szCs w:val="32"/>
          <w:u w:val="single"/>
        </w:rPr>
      </w:pPr>
      <w:bookmarkStart w:colFirst="0" w:colLast="0" w:name="_heading=h.wt7z7vlu78e2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sz w:val="32"/>
          <w:szCs w:val="32"/>
          <w:u w:val="single"/>
          <w:rtl w:val="0"/>
        </w:rPr>
        <w:t xml:space="preserve">Rhestr Sillafu wythnosol Blwyddyn 3 - Saesneg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  <w:sz w:val="32"/>
          <w:szCs w:val="3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2"/>
          <w:szCs w:val="32"/>
          <w:u w:val="single"/>
          <w:rtl w:val="0"/>
        </w:rPr>
        <w:t xml:space="preserve">Tymor y Gaeaf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b w:val="1"/>
          <w:sz w:val="32"/>
          <w:szCs w:val="3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2"/>
          <w:szCs w:val="32"/>
          <w:u w:val="single"/>
          <w:rtl w:val="0"/>
        </w:rPr>
        <w:t xml:space="preserve">Hanner Tymor 1</w:t>
      </w:r>
    </w:p>
    <w:tbl>
      <w:tblPr>
        <w:tblStyle w:val="Table1"/>
        <w:tblW w:w="97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2410"/>
        <w:gridCol w:w="2410"/>
        <w:gridCol w:w="2551"/>
        <w:tblGridChange w:id="0">
          <w:tblGrid>
            <w:gridCol w:w="2405"/>
            <w:gridCol w:w="2410"/>
            <w:gridCol w:w="2410"/>
            <w:gridCol w:w="255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Wythnos 1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Wythnos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Wythnos 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Wythnos 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21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the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that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not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look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put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with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then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all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were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come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house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to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we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go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will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old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said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can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in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are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little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into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too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back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by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he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up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from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day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had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mam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children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made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of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Wythnos 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Wythnos 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Wythnos 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9" w:hRule="atLeast"/>
          <w:tblHeader w:val="0"/>
        </w:trPr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one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him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it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her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them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Mr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Mrs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I’m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was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what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do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get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if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you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there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me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just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help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they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out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down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now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on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this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dad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have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came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called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she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6A2E2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6A2E2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m22gHO5cJLo4bCCrsmVcn7Jo7Q==">CgMxLjAyDmgud3Q3ejd2bHU3OGUyOAByITF0MFJQUUlIZGx0VjVCaDVPczRPRGRVQnVZRXJ5UHk3UQ==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2025-09-04T13:02:00Z</dcterms:created>
  <dc:creator>C Dando (YGG Pontybrenin)</dc:creator>
</cp:coreProperties>
</file>